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25" w:rsidRDefault="00E22A25" w:rsidP="00E22A25">
      <w:pPr>
        <w:pStyle w:val="Title"/>
      </w:pPr>
      <w:r>
        <w:t>Nitel Network Operations Center</w:t>
      </w:r>
      <w:r>
        <w:br/>
        <w:t>Escalation Procedures</w:t>
      </w:r>
    </w:p>
    <w:p w:rsidR="00E22A25" w:rsidRPr="00E22A25" w:rsidRDefault="00E22A25" w:rsidP="00E22A25">
      <w:r w:rsidRPr="00E22A25">
        <w:rPr>
          <w:b/>
        </w:rPr>
        <w:t>NOC Phone Number</w:t>
      </w:r>
      <w:r w:rsidRPr="00E22A25">
        <w:rPr>
          <w:b/>
        </w:rPr>
        <w:tab/>
      </w:r>
      <w:r w:rsidRPr="00E22A25">
        <w:rPr>
          <w:b/>
        </w:rPr>
        <w:tab/>
      </w:r>
      <w:r w:rsidRPr="00E22A25">
        <w:rPr>
          <w:b/>
        </w:rPr>
        <w:tab/>
      </w:r>
      <w:r w:rsidRPr="00E22A25">
        <w:t>(866)-892-0915</w:t>
      </w:r>
    </w:p>
    <w:p w:rsidR="00E22A25" w:rsidRDefault="00E22A25" w:rsidP="00E22A25">
      <w:r w:rsidRPr="00E22A25">
        <w:rPr>
          <w:b/>
        </w:rPr>
        <w:t>E-MAIL:</w:t>
      </w:r>
      <w:r w:rsidRPr="00E22A25">
        <w:rPr>
          <w:b/>
        </w:rPr>
        <w:tab/>
      </w:r>
      <w:r w:rsidRPr="00E22A25">
        <w:rPr>
          <w:b/>
        </w:rPr>
        <w:tab/>
      </w:r>
      <w:r w:rsidRPr="00E22A25">
        <w:rPr>
          <w:b/>
        </w:rPr>
        <w:tab/>
      </w:r>
      <w:r w:rsidRPr="00E22A25">
        <w:rPr>
          <w:b/>
        </w:rPr>
        <w:tab/>
      </w:r>
      <w:r w:rsidRPr="00E22A25">
        <w:rPr>
          <w:b/>
        </w:rPr>
        <w:tab/>
      </w:r>
      <w:r>
        <w:t>noc@nitelusa.com</w:t>
      </w:r>
    </w:p>
    <w:p w:rsidR="00E22A25" w:rsidRDefault="00E22A25" w:rsidP="00E22A25">
      <w:pPr>
        <w:pStyle w:val="Heading1"/>
      </w:pPr>
      <w:r>
        <w:t>Severity Definitions</w:t>
      </w:r>
    </w:p>
    <w:p w:rsidR="00E22A25" w:rsidRDefault="00E22A25" w:rsidP="00E22A25">
      <w:r>
        <w:t>Severity 5: (Highest)</w:t>
      </w:r>
    </w:p>
    <w:p w:rsidR="00E22A25" w:rsidRDefault="00E22A25" w:rsidP="00E22A25">
      <w:pPr>
        <w:pStyle w:val="ListParagraph"/>
        <w:numPr>
          <w:ilvl w:val="0"/>
          <w:numId w:val="20"/>
        </w:numPr>
      </w:pPr>
      <w:r>
        <w:t>Critical network failure</w:t>
      </w:r>
    </w:p>
    <w:p w:rsidR="00E22A25" w:rsidRDefault="00E22A25" w:rsidP="00E22A25">
      <w:pPr>
        <w:pStyle w:val="ListParagraph"/>
        <w:numPr>
          <w:ilvl w:val="0"/>
          <w:numId w:val="20"/>
        </w:numPr>
      </w:pPr>
      <w:r>
        <w:t>Entire network or systems down or inoperative</w:t>
      </w:r>
    </w:p>
    <w:p w:rsidR="00E22A25" w:rsidRDefault="00E22A25" w:rsidP="00E22A25">
      <w:pPr>
        <w:pStyle w:val="ListParagraph"/>
        <w:numPr>
          <w:ilvl w:val="0"/>
          <w:numId w:val="20"/>
        </w:numPr>
      </w:pPr>
      <w:r>
        <w:t>Service affecting event – Severe business impact</w:t>
      </w:r>
    </w:p>
    <w:p w:rsidR="00E22A25" w:rsidRDefault="00E22A25" w:rsidP="00E22A25">
      <w:pPr>
        <w:pStyle w:val="ListParagraph"/>
        <w:numPr>
          <w:ilvl w:val="0"/>
          <w:numId w:val="20"/>
        </w:numPr>
      </w:pPr>
      <w:r>
        <w:t>Continuous network performance impairment</w:t>
      </w:r>
    </w:p>
    <w:p w:rsidR="00E22A25" w:rsidRDefault="00E22A25" w:rsidP="00E22A25"/>
    <w:p w:rsidR="00E22A25" w:rsidRDefault="00E22A25" w:rsidP="00E22A25">
      <w:r>
        <w:t>Severity 4: (High)</w:t>
      </w:r>
    </w:p>
    <w:p w:rsidR="00E22A25" w:rsidRDefault="00E22A25" w:rsidP="00E22A25">
      <w:pPr>
        <w:pStyle w:val="ListParagraph"/>
        <w:numPr>
          <w:ilvl w:val="0"/>
          <w:numId w:val="20"/>
        </w:numPr>
      </w:pPr>
      <w:r>
        <w:t>Significant network degradation</w:t>
      </w:r>
    </w:p>
    <w:p w:rsidR="00E22A25" w:rsidRDefault="00E22A25" w:rsidP="00E22A25">
      <w:pPr>
        <w:pStyle w:val="ListParagraph"/>
        <w:numPr>
          <w:ilvl w:val="0"/>
          <w:numId w:val="20"/>
        </w:numPr>
      </w:pPr>
      <w:r>
        <w:t>Service affecting – business impact</w:t>
      </w:r>
    </w:p>
    <w:p w:rsidR="00E22A25" w:rsidRDefault="00E22A25" w:rsidP="00E22A25"/>
    <w:p w:rsidR="00E22A25" w:rsidRDefault="00E22A25" w:rsidP="00E22A25">
      <w:r>
        <w:t>Severity 3: (Normal)</w:t>
      </w:r>
    </w:p>
    <w:p w:rsidR="00E22A25" w:rsidRDefault="00E22A25" w:rsidP="00E22A25">
      <w:pPr>
        <w:pStyle w:val="ListParagraph"/>
        <w:numPr>
          <w:ilvl w:val="0"/>
          <w:numId w:val="20"/>
        </w:numPr>
      </w:pPr>
      <w:r>
        <w:t>Minor network or system event/impairment</w:t>
      </w:r>
    </w:p>
    <w:p w:rsidR="00E22A25" w:rsidRDefault="00E22A25" w:rsidP="00E22A25">
      <w:pPr>
        <w:pStyle w:val="ListParagraph"/>
        <w:numPr>
          <w:ilvl w:val="0"/>
          <w:numId w:val="20"/>
        </w:numPr>
      </w:pPr>
      <w:r>
        <w:t>Service affecting – minimal business impact</w:t>
      </w:r>
    </w:p>
    <w:p w:rsidR="00E22A25" w:rsidRDefault="00E22A25" w:rsidP="00E22A25">
      <w:pPr>
        <w:pStyle w:val="ListParagraph"/>
        <w:numPr>
          <w:ilvl w:val="0"/>
          <w:numId w:val="20"/>
        </w:numPr>
      </w:pPr>
      <w:r>
        <w:t>Low priority</w:t>
      </w:r>
    </w:p>
    <w:p w:rsidR="00E22A25" w:rsidRDefault="00E22A25" w:rsidP="00E22A25"/>
    <w:p w:rsidR="00E22A25" w:rsidRDefault="00E22A25" w:rsidP="00E22A25">
      <w:r>
        <w:t>Severity 2: (Low)</w:t>
      </w:r>
    </w:p>
    <w:p w:rsidR="00E22A25" w:rsidRDefault="00E22A25" w:rsidP="00E22A25">
      <w:pPr>
        <w:pStyle w:val="ListParagraph"/>
        <w:numPr>
          <w:ilvl w:val="0"/>
          <w:numId w:val="20"/>
        </w:numPr>
      </w:pPr>
      <w:r>
        <w:t>Passive network or system issue/event</w:t>
      </w:r>
    </w:p>
    <w:p w:rsidR="00E22A25" w:rsidRDefault="00E22A25" w:rsidP="00E22A25">
      <w:pPr>
        <w:pStyle w:val="ListParagraph"/>
        <w:numPr>
          <w:ilvl w:val="0"/>
          <w:numId w:val="20"/>
        </w:numPr>
      </w:pPr>
      <w:r>
        <w:t>Configuration and Design</w:t>
      </w:r>
    </w:p>
    <w:p w:rsidR="00E22A25" w:rsidRDefault="00E22A25" w:rsidP="00E22A25">
      <w:pPr>
        <w:pStyle w:val="ListParagraph"/>
        <w:numPr>
          <w:ilvl w:val="0"/>
          <w:numId w:val="20"/>
        </w:numPr>
      </w:pPr>
      <w:r>
        <w:t>General Question</w:t>
      </w:r>
    </w:p>
    <w:p w:rsidR="00E22A25" w:rsidRDefault="00E22A25" w:rsidP="00E22A25">
      <w:pPr>
        <w:pStyle w:val="ListParagraph"/>
        <w:numPr>
          <w:ilvl w:val="0"/>
          <w:numId w:val="20"/>
        </w:numPr>
      </w:pPr>
      <w:r>
        <w:t>Change Control</w:t>
      </w:r>
    </w:p>
    <w:p w:rsidR="00E22A25" w:rsidRDefault="00E22A25" w:rsidP="00E22A25"/>
    <w:p w:rsidR="00E22A25" w:rsidRDefault="00E22A25" w:rsidP="00E22A25">
      <w:r>
        <w:t>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E22A25" w:rsidTr="00E22A25">
        <w:tc>
          <w:tcPr>
            <w:tcW w:w="1771" w:type="dxa"/>
            <w:shd w:val="clear" w:color="auto" w:fill="F2F2F2" w:themeFill="background1" w:themeFillShade="F2"/>
          </w:tcPr>
          <w:p w:rsidR="00E22A25" w:rsidRDefault="00E22A25" w:rsidP="00E22A25"/>
        </w:tc>
        <w:tc>
          <w:tcPr>
            <w:tcW w:w="1771" w:type="dxa"/>
            <w:shd w:val="clear" w:color="auto" w:fill="F2F2F2" w:themeFill="background1" w:themeFillShade="F2"/>
          </w:tcPr>
          <w:p w:rsidR="00E22A25" w:rsidRDefault="00E22A25" w:rsidP="00E22A25">
            <w:r>
              <w:t>Severity 5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:rsidR="00E22A25" w:rsidRDefault="00E22A25" w:rsidP="00E22A25">
            <w:r>
              <w:t>Severity 4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:rsidR="00E22A25" w:rsidRDefault="00E22A25" w:rsidP="00E22A25">
            <w:r>
              <w:t>Severity 3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:rsidR="00E22A25" w:rsidRDefault="00E22A25" w:rsidP="00E22A25">
            <w:r>
              <w:t>Severity 2</w:t>
            </w:r>
          </w:p>
        </w:tc>
      </w:tr>
      <w:tr w:rsidR="00E22A25" w:rsidTr="00E22A25">
        <w:tc>
          <w:tcPr>
            <w:tcW w:w="1771" w:type="dxa"/>
          </w:tcPr>
          <w:p w:rsidR="00E22A25" w:rsidRDefault="00E22A25" w:rsidP="00E22A25">
            <w:r>
              <w:t>Tech on Duty</w:t>
            </w:r>
          </w:p>
        </w:tc>
        <w:tc>
          <w:tcPr>
            <w:tcW w:w="1771" w:type="dxa"/>
          </w:tcPr>
          <w:p w:rsidR="00E22A25" w:rsidRDefault="00E22A25" w:rsidP="00E22A25">
            <w:r>
              <w:t>Immediate</w:t>
            </w:r>
          </w:p>
        </w:tc>
        <w:tc>
          <w:tcPr>
            <w:tcW w:w="1771" w:type="dxa"/>
          </w:tcPr>
          <w:p w:rsidR="00E22A25" w:rsidRDefault="00E22A25" w:rsidP="00E22A25">
            <w:r>
              <w:t>Immediate</w:t>
            </w:r>
          </w:p>
        </w:tc>
        <w:tc>
          <w:tcPr>
            <w:tcW w:w="1771" w:type="dxa"/>
          </w:tcPr>
          <w:p w:rsidR="00E22A25" w:rsidRDefault="00E22A25" w:rsidP="00E22A25">
            <w:r>
              <w:t>Immediate</w:t>
            </w:r>
          </w:p>
        </w:tc>
        <w:tc>
          <w:tcPr>
            <w:tcW w:w="1772" w:type="dxa"/>
          </w:tcPr>
          <w:p w:rsidR="00E22A25" w:rsidRDefault="00E22A25" w:rsidP="00E22A25">
            <w:r>
              <w:t>Immediate</w:t>
            </w:r>
          </w:p>
        </w:tc>
      </w:tr>
      <w:tr w:rsidR="00E22A25" w:rsidTr="00E22A25">
        <w:tc>
          <w:tcPr>
            <w:tcW w:w="1771" w:type="dxa"/>
          </w:tcPr>
          <w:p w:rsidR="00E22A25" w:rsidRDefault="00E22A25" w:rsidP="00E22A25">
            <w:r>
              <w:t>Sr. Tech on Duty</w:t>
            </w:r>
          </w:p>
        </w:tc>
        <w:tc>
          <w:tcPr>
            <w:tcW w:w="1771" w:type="dxa"/>
          </w:tcPr>
          <w:p w:rsidR="00E22A25" w:rsidRDefault="00E22A25" w:rsidP="00E22A25">
            <w:r>
              <w:t>1 hour</w:t>
            </w:r>
          </w:p>
        </w:tc>
        <w:tc>
          <w:tcPr>
            <w:tcW w:w="1771" w:type="dxa"/>
          </w:tcPr>
          <w:p w:rsidR="00E22A25" w:rsidRDefault="00E22A25" w:rsidP="00E22A25">
            <w:r>
              <w:t>4 hours</w:t>
            </w:r>
          </w:p>
        </w:tc>
        <w:tc>
          <w:tcPr>
            <w:tcW w:w="1771" w:type="dxa"/>
          </w:tcPr>
          <w:p w:rsidR="00E22A25" w:rsidRDefault="00E22A25" w:rsidP="00E22A25">
            <w:r>
              <w:t>48 hours</w:t>
            </w:r>
          </w:p>
        </w:tc>
        <w:tc>
          <w:tcPr>
            <w:tcW w:w="1772" w:type="dxa"/>
          </w:tcPr>
          <w:p w:rsidR="00E22A25" w:rsidRDefault="00E22A25" w:rsidP="00E22A25">
            <w:r>
              <w:t>As Needed</w:t>
            </w:r>
          </w:p>
        </w:tc>
      </w:tr>
      <w:tr w:rsidR="00E22A25" w:rsidTr="00E22A25">
        <w:tc>
          <w:tcPr>
            <w:tcW w:w="1771" w:type="dxa"/>
          </w:tcPr>
          <w:p w:rsidR="00E22A25" w:rsidRDefault="00E22A25" w:rsidP="00E22A25">
            <w:r>
              <w:t>NOC Manager</w:t>
            </w:r>
          </w:p>
        </w:tc>
        <w:tc>
          <w:tcPr>
            <w:tcW w:w="1771" w:type="dxa"/>
          </w:tcPr>
          <w:p w:rsidR="00E22A25" w:rsidRDefault="006D6ACF" w:rsidP="00E22A25">
            <w:r>
              <w:t>8</w:t>
            </w:r>
            <w:r w:rsidR="00E22A25">
              <w:t xml:space="preserve"> hours</w:t>
            </w:r>
          </w:p>
        </w:tc>
        <w:tc>
          <w:tcPr>
            <w:tcW w:w="1771" w:type="dxa"/>
          </w:tcPr>
          <w:p w:rsidR="00E22A25" w:rsidRDefault="00E22A25" w:rsidP="00E22A25">
            <w:r>
              <w:t>16 hours</w:t>
            </w:r>
          </w:p>
        </w:tc>
        <w:tc>
          <w:tcPr>
            <w:tcW w:w="1771" w:type="dxa"/>
          </w:tcPr>
          <w:p w:rsidR="00E22A25" w:rsidRDefault="00E22A25" w:rsidP="00E22A25">
            <w:r>
              <w:t>As Needed</w:t>
            </w:r>
          </w:p>
        </w:tc>
        <w:tc>
          <w:tcPr>
            <w:tcW w:w="1772" w:type="dxa"/>
          </w:tcPr>
          <w:p w:rsidR="00E22A25" w:rsidRDefault="00E22A25" w:rsidP="00E22A25">
            <w:r>
              <w:t>As Needed</w:t>
            </w:r>
          </w:p>
        </w:tc>
      </w:tr>
      <w:tr w:rsidR="00E22A25" w:rsidTr="00E22A25">
        <w:tc>
          <w:tcPr>
            <w:tcW w:w="1771" w:type="dxa"/>
          </w:tcPr>
          <w:p w:rsidR="00E22A25" w:rsidRDefault="00E22A25" w:rsidP="00E22A25">
            <w:r>
              <w:t>VP Level</w:t>
            </w:r>
          </w:p>
        </w:tc>
        <w:tc>
          <w:tcPr>
            <w:tcW w:w="1771" w:type="dxa"/>
          </w:tcPr>
          <w:p w:rsidR="00E22A25" w:rsidRDefault="006D6ACF" w:rsidP="00E22A25">
            <w:r>
              <w:t>16</w:t>
            </w:r>
            <w:bookmarkStart w:id="0" w:name="_GoBack"/>
            <w:bookmarkEnd w:id="0"/>
            <w:r w:rsidR="00E22A25">
              <w:t xml:space="preserve"> hours</w:t>
            </w:r>
          </w:p>
        </w:tc>
        <w:tc>
          <w:tcPr>
            <w:tcW w:w="1771" w:type="dxa"/>
          </w:tcPr>
          <w:p w:rsidR="00E22A25" w:rsidRDefault="00E22A25" w:rsidP="00E22A25">
            <w:r>
              <w:t>48 hours</w:t>
            </w:r>
          </w:p>
        </w:tc>
        <w:tc>
          <w:tcPr>
            <w:tcW w:w="1771" w:type="dxa"/>
          </w:tcPr>
          <w:p w:rsidR="00E22A25" w:rsidRDefault="00E22A25" w:rsidP="00E22A25">
            <w:r>
              <w:t>As Needed</w:t>
            </w:r>
          </w:p>
        </w:tc>
        <w:tc>
          <w:tcPr>
            <w:tcW w:w="1772" w:type="dxa"/>
          </w:tcPr>
          <w:p w:rsidR="00E22A25" w:rsidRDefault="00E22A25" w:rsidP="00E22A25">
            <w:r>
              <w:t>As Needed</w:t>
            </w:r>
          </w:p>
        </w:tc>
      </w:tr>
    </w:tbl>
    <w:p w:rsidR="00E22A25" w:rsidRDefault="00E22A25" w:rsidP="00E22A25"/>
    <w:p w:rsidR="00E22A25" w:rsidRDefault="00E22A25" w:rsidP="00E22A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3385"/>
        <w:gridCol w:w="1890"/>
        <w:gridCol w:w="2430"/>
      </w:tblGrid>
      <w:tr w:rsidR="00E22A25" w:rsidTr="00E22A25">
        <w:tc>
          <w:tcPr>
            <w:tcW w:w="1133" w:type="dxa"/>
          </w:tcPr>
          <w:p w:rsidR="00E22A25" w:rsidRDefault="00E22A25" w:rsidP="00E22A25">
            <w:r>
              <w:t>1</w:t>
            </w:r>
            <w:r w:rsidRPr="00E22A25">
              <w:rPr>
                <w:vertAlign w:val="superscript"/>
              </w:rPr>
              <w:t>st</w:t>
            </w:r>
            <w:r>
              <w:t xml:space="preserve"> Level</w:t>
            </w:r>
          </w:p>
        </w:tc>
        <w:tc>
          <w:tcPr>
            <w:tcW w:w="3385" w:type="dxa"/>
          </w:tcPr>
          <w:p w:rsidR="00E22A25" w:rsidRDefault="00E22A25" w:rsidP="00E22A25">
            <w:r>
              <w:t>Technician on duty</w:t>
            </w:r>
          </w:p>
        </w:tc>
        <w:tc>
          <w:tcPr>
            <w:tcW w:w="1890" w:type="dxa"/>
          </w:tcPr>
          <w:p w:rsidR="00E22A25" w:rsidRDefault="00E22A25" w:rsidP="00E22A25">
            <w:r>
              <w:t>866-892-0915</w:t>
            </w:r>
          </w:p>
        </w:tc>
        <w:tc>
          <w:tcPr>
            <w:tcW w:w="2430" w:type="dxa"/>
          </w:tcPr>
          <w:p w:rsidR="00E22A25" w:rsidRDefault="00E22A25" w:rsidP="00E22A25">
            <w:r>
              <w:t>noc@nitelusa.com</w:t>
            </w:r>
          </w:p>
        </w:tc>
      </w:tr>
      <w:tr w:rsidR="00E22A25" w:rsidTr="00E22A25">
        <w:tc>
          <w:tcPr>
            <w:tcW w:w="1133" w:type="dxa"/>
          </w:tcPr>
          <w:p w:rsidR="00E22A25" w:rsidRDefault="00E22A25" w:rsidP="00E22A25">
            <w:r>
              <w:t>2</w:t>
            </w:r>
            <w:r w:rsidRPr="00E22A25">
              <w:rPr>
                <w:vertAlign w:val="superscript"/>
              </w:rPr>
              <w:t>nd</w:t>
            </w:r>
            <w:r>
              <w:t xml:space="preserve"> Level</w:t>
            </w:r>
          </w:p>
        </w:tc>
        <w:tc>
          <w:tcPr>
            <w:tcW w:w="3385" w:type="dxa"/>
          </w:tcPr>
          <w:p w:rsidR="00E22A25" w:rsidRDefault="00E22A25" w:rsidP="00E22A25">
            <w:r>
              <w:t>Sr. Technician on duty</w:t>
            </w:r>
          </w:p>
        </w:tc>
        <w:tc>
          <w:tcPr>
            <w:tcW w:w="1890" w:type="dxa"/>
          </w:tcPr>
          <w:p w:rsidR="00E22A25" w:rsidRDefault="00E22A25" w:rsidP="00E22A25">
            <w:r>
              <w:t>866-892-0915</w:t>
            </w:r>
          </w:p>
        </w:tc>
        <w:tc>
          <w:tcPr>
            <w:tcW w:w="2430" w:type="dxa"/>
          </w:tcPr>
          <w:p w:rsidR="00E22A25" w:rsidRDefault="00E22A25" w:rsidP="00E22A25">
            <w:r>
              <w:t>noc@nitelusa.com</w:t>
            </w:r>
          </w:p>
        </w:tc>
      </w:tr>
      <w:tr w:rsidR="00E22A25" w:rsidTr="00E22A25">
        <w:tc>
          <w:tcPr>
            <w:tcW w:w="1133" w:type="dxa"/>
          </w:tcPr>
          <w:p w:rsidR="00E22A25" w:rsidRDefault="00E22A25" w:rsidP="00E22A25">
            <w:r>
              <w:t>3</w:t>
            </w:r>
            <w:r w:rsidRPr="00E22A25">
              <w:rPr>
                <w:vertAlign w:val="superscript"/>
              </w:rPr>
              <w:t>rd</w:t>
            </w:r>
            <w:r>
              <w:t xml:space="preserve"> Level</w:t>
            </w:r>
          </w:p>
        </w:tc>
        <w:tc>
          <w:tcPr>
            <w:tcW w:w="3385" w:type="dxa"/>
          </w:tcPr>
          <w:p w:rsidR="00E22A25" w:rsidRDefault="00E22A25" w:rsidP="00E22A25">
            <w:r>
              <w:t>NOC Manager: Chris Petruniak</w:t>
            </w:r>
          </w:p>
        </w:tc>
        <w:tc>
          <w:tcPr>
            <w:tcW w:w="1890" w:type="dxa"/>
          </w:tcPr>
          <w:p w:rsidR="00E22A25" w:rsidRDefault="00E22A25" w:rsidP="00E22A25">
            <w:r>
              <w:t>773-661-5573</w:t>
            </w:r>
          </w:p>
        </w:tc>
        <w:tc>
          <w:tcPr>
            <w:tcW w:w="2430" w:type="dxa"/>
          </w:tcPr>
          <w:p w:rsidR="00E22A25" w:rsidRDefault="00E22A25" w:rsidP="00E22A25">
            <w:r>
              <w:t>cpetruniak@nitelusa.com</w:t>
            </w:r>
          </w:p>
        </w:tc>
      </w:tr>
      <w:tr w:rsidR="00E22A25" w:rsidTr="00E22A25">
        <w:tc>
          <w:tcPr>
            <w:tcW w:w="1133" w:type="dxa"/>
          </w:tcPr>
          <w:p w:rsidR="00E22A25" w:rsidRDefault="00E22A25" w:rsidP="00E22A25">
            <w:r>
              <w:t>4</w:t>
            </w:r>
            <w:r w:rsidRPr="00E22A25">
              <w:rPr>
                <w:vertAlign w:val="superscript"/>
              </w:rPr>
              <w:t>th</w:t>
            </w:r>
            <w:r>
              <w:t xml:space="preserve"> Level</w:t>
            </w:r>
          </w:p>
        </w:tc>
        <w:tc>
          <w:tcPr>
            <w:tcW w:w="3385" w:type="dxa"/>
          </w:tcPr>
          <w:p w:rsidR="00E22A25" w:rsidRDefault="00E22A25" w:rsidP="00E22A25">
            <w:r>
              <w:t>Vice President: Lawrence Edmond</w:t>
            </w:r>
          </w:p>
        </w:tc>
        <w:tc>
          <w:tcPr>
            <w:tcW w:w="1890" w:type="dxa"/>
          </w:tcPr>
          <w:p w:rsidR="00E22A25" w:rsidRDefault="00E22A25" w:rsidP="00E22A25">
            <w:r>
              <w:t>773-364-3189</w:t>
            </w:r>
          </w:p>
        </w:tc>
        <w:tc>
          <w:tcPr>
            <w:tcW w:w="2430" w:type="dxa"/>
          </w:tcPr>
          <w:p w:rsidR="00E22A25" w:rsidRDefault="00E22A25" w:rsidP="00E22A25">
            <w:r>
              <w:t>ledmond@nitelusa.com</w:t>
            </w:r>
          </w:p>
        </w:tc>
      </w:tr>
    </w:tbl>
    <w:p w:rsidR="00E22A25" w:rsidRDefault="00E22A25" w:rsidP="00E22A25"/>
    <w:sectPr w:rsidR="00E22A25" w:rsidSect="00B51C99">
      <w:headerReference w:type="default" r:id="rId8"/>
      <w:footerReference w:type="default" r:id="rId9"/>
      <w:pgSz w:w="12240" w:h="15840"/>
      <w:pgMar w:top="2880" w:right="1800" w:bottom="1440" w:left="180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C6" w:rsidRDefault="00154CC6">
      <w:r>
        <w:separator/>
      </w:r>
    </w:p>
  </w:endnote>
  <w:endnote w:type="continuationSeparator" w:id="0">
    <w:p w:rsidR="00154CC6" w:rsidRDefault="0015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99" w:rsidRPr="00B51C99" w:rsidRDefault="00B51C99" w:rsidP="006F4556">
    <w:pPr>
      <w:pStyle w:val="Footer"/>
      <w:jc w:val="center"/>
      <w:rPr>
        <w:rFonts w:ascii="Arial Black" w:hAnsi="Arial Black" w:cs="Arial"/>
        <w:i/>
        <w:color w:val="FF8500"/>
        <w:sz w:val="28"/>
        <w:szCs w:val="28"/>
      </w:rPr>
    </w:pPr>
    <w:r w:rsidRPr="00B51C99">
      <w:rPr>
        <w:rFonts w:ascii="Arial Black" w:hAnsi="Arial Black" w:cs="Arial"/>
        <w:i/>
        <w:color w:val="FF8500"/>
        <w:sz w:val="28"/>
        <w:szCs w:val="28"/>
      </w:rPr>
      <w:t>nitelusa.com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C6" w:rsidRDefault="00154CC6">
      <w:r>
        <w:separator/>
      </w:r>
    </w:p>
  </w:footnote>
  <w:footnote w:type="continuationSeparator" w:id="0">
    <w:p w:rsidR="00154CC6" w:rsidRDefault="00154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99" w:rsidRDefault="006D6AC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-75.75pt;margin-top:45.75pt;width:249pt;height:68.25pt;z-index:251658240" filled="f" stroked="f">
          <v:textbox style="mso-next-textbox:#_x0000_s2057">
            <w:txbxContent>
              <w:p w:rsidR="00B51C99" w:rsidRPr="00B51C99" w:rsidRDefault="00B51C99" w:rsidP="006F4556">
                <w:pPr>
                  <w:pStyle w:val="Footer"/>
                  <w:rPr>
                    <w:rFonts w:cs="Arial"/>
                    <w:sz w:val="18"/>
                    <w:szCs w:val="18"/>
                  </w:rPr>
                </w:pPr>
                <w:r w:rsidRPr="00B51C99">
                  <w:rPr>
                    <w:rFonts w:cs="Arial"/>
                    <w:sz w:val="18"/>
                    <w:szCs w:val="18"/>
                  </w:rPr>
                  <w:t xml:space="preserve">1101 </w:t>
                </w:r>
                <w:smartTag w:uri="urn:schemas-microsoft-com:office:smarttags" w:element="Street">
                  <w:smartTag w:uri="urn:schemas-microsoft-com:office:smarttags" w:element="address">
                    <w:r w:rsidRPr="00B51C99">
                      <w:rPr>
                        <w:rFonts w:cs="Arial"/>
                        <w:sz w:val="18"/>
                        <w:szCs w:val="18"/>
                      </w:rPr>
                      <w:t>W. Lake St.</w:t>
                    </w:r>
                  </w:smartTag>
                </w:smartTag>
                <w:r w:rsidRPr="00B51C99">
                  <w:rPr>
                    <w:rFonts w:cs="Arial"/>
                    <w:sz w:val="18"/>
                    <w:szCs w:val="18"/>
                  </w:rPr>
                  <w:t>, 6</w:t>
                </w:r>
                <w:r w:rsidRPr="00B51C99">
                  <w:rPr>
                    <w:rFonts w:cs="Arial"/>
                    <w:sz w:val="18"/>
                    <w:szCs w:val="18"/>
                    <w:vertAlign w:val="superscript"/>
                  </w:rPr>
                  <w:t>th</w:t>
                </w:r>
                <w:r w:rsidRPr="00B51C99">
                  <w:rPr>
                    <w:rFonts w:cs="Arial"/>
                    <w:sz w:val="18"/>
                    <w:szCs w:val="18"/>
                  </w:rPr>
                  <w:t xml:space="preserve"> Floor</w:t>
                </w:r>
              </w:p>
              <w:p w:rsidR="00B51C99" w:rsidRPr="00B51C99" w:rsidRDefault="00B51C99" w:rsidP="006F4556">
                <w:pPr>
                  <w:pStyle w:val="Footer"/>
                  <w:rPr>
                    <w:rFonts w:cs="Arial"/>
                    <w:sz w:val="18"/>
                    <w:szCs w:val="18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B51C99">
                      <w:rPr>
                        <w:rFonts w:cs="Arial"/>
                        <w:sz w:val="18"/>
                        <w:szCs w:val="18"/>
                      </w:rPr>
                      <w:t>Chicago</w:t>
                    </w:r>
                  </w:smartTag>
                  <w:r w:rsidRPr="00B51C99">
                    <w:rPr>
                      <w:rFonts w:cs="Arial"/>
                      <w:sz w:val="18"/>
                      <w:szCs w:val="18"/>
                    </w:rPr>
                    <w:t xml:space="preserve">, </w:t>
                  </w:r>
                  <w:smartTag w:uri="urn:schemas-microsoft-com:office:smarttags" w:element="State">
                    <w:r w:rsidRPr="00B51C99">
                      <w:rPr>
                        <w:rFonts w:cs="Arial"/>
                        <w:sz w:val="18"/>
                        <w:szCs w:val="18"/>
                      </w:rPr>
                      <w:t>IL</w:t>
                    </w:r>
                  </w:smartTag>
                  <w:r w:rsidRPr="00B51C99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smartTag w:uri="urn:schemas-microsoft-com:office:smarttags" w:element="PostalCode">
                    <w:r w:rsidRPr="00B51C99">
                      <w:rPr>
                        <w:rFonts w:cs="Arial"/>
                        <w:sz w:val="18"/>
                        <w:szCs w:val="18"/>
                      </w:rPr>
                      <w:t>60607</w:t>
                    </w:r>
                  </w:smartTag>
                </w:smartTag>
              </w:p>
              <w:p w:rsidR="00B51C99" w:rsidRPr="00B51C99" w:rsidRDefault="00B51C99" w:rsidP="006F4556">
                <w:pPr>
                  <w:pStyle w:val="Footer"/>
                  <w:rPr>
                    <w:rFonts w:cs="Arial"/>
                    <w:sz w:val="18"/>
                    <w:szCs w:val="18"/>
                  </w:rPr>
                </w:pPr>
                <w:r w:rsidRPr="00B51C99">
                  <w:rPr>
                    <w:rFonts w:cs="Arial"/>
                    <w:sz w:val="18"/>
                    <w:szCs w:val="18"/>
                  </w:rPr>
                  <w:t>888 450 2100</w:t>
                </w:r>
              </w:p>
              <w:p w:rsidR="00B51C99" w:rsidRPr="00B51C99" w:rsidRDefault="00B51C99" w:rsidP="006F4556">
                <w:pPr>
                  <w:pStyle w:val="Footer"/>
                  <w:rPr>
                    <w:rFonts w:cs="Arial"/>
                    <w:sz w:val="18"/>
                    <w:szCs w:val="18"/>
                  </w:rPr>
                </w:pPr>
                <w:r w:rsidRPr="00B51C99">
                  <w:rPr>
                    <w:rFonts w:cs="Arial"/>
                    <w:sz w:val="18"/>
                    <w:szCs w:val="18"/>
                  </w:rPr>
                  <w:t>www.nitelusa.com</w:t>
                </w:r>
              </w:p>
              <w:p w:rsidR="00B51C99" w:rsidRDefault="00B51C99" w:rsidP="006F4556"/>
            </w:txbxContent>
          </v:textbox>
        </v:shape>
      </w:pict>
    </w:r>
    <w:r>
      <w:rPr>
        <w:noProof/>
      </w:rPr>
      <w:pict>
        <v:shape id="_x0000_s2054" type="#_x0000_t202" style="position:absolute;margin-left:-79.5pt;margin-top:-23.25pt;width:243pt;height:111pt;z-index:251657216;mso-wrap-style:none" filled="f" stroked="f">
          <v:textbox style="mso-next-textbox:#_x0000_s2054;mso-fit-shape-to-text:t">
            <w:txbxContent>
              <w:p w:rsidR="00B51C99" w:rsidRDefault="000A599C">
                <w:r>
                  <w:rPr>
                    <w:noProof/>
                  </w:rPr>
                  <w:drawing>
                    <wp:inline distT="0" distB="0" distL="0" distR="0">
                      <wp:extent cx="2276475" cy="876300"/>
                      <wp:effectExtent l="19050" t="0" r="9525" b="0"/>
                      <wp:docPr id="1" name="Picture 1" descr="ni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ni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7647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94A3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2E2D27"/>
        <w:sz w:val="20"/>
      </w:rPr>
    </w:lvl>
  </w:abstractNum>
  <w:abstractNum w:abstractNumId="1">
    <w:nsid w:val="FFFFFF7D"/>
    <w:multiLevelType w:val="singleLevel"/>
    <w:tmpl w:val="891EC14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2E2D27"/>
        <w:sz w:val="20"/>
      </w:rPr>
    </w:lvl>
  </w:abstractNum>
  <w:abstractNum w:abstractNumId="2">
    <w:nsid w:val="FFFFFF7E"/>
    <w:multiLevelType w:val="singleLevel"/>
    <w:tmpl w:val="71AC56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2E2D27"/>
        <w:sz w:val="20"/>
      </w:rPr>
    </w:lvl>
  </w:abstractNum>
  <w:abstractNum w:abstractNumId="3">
    <w:nsid w:val="FFFFFF7F"/>
    <w:multiLevelType w:val="singleLevel"/>
    <w:tmpl w:val="D73A4C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2E2D27"/>
        <w:sz w:val="20"/>
      </w:rPr>
    </w:lvl>
  </w:abstractNum>
  <w:abstractNum w:abstractNumId="4">
    <w:nsid w:val="FFFFFF80"/>
    <w:multiLevelType w:val="singleLevel"/>
    <w:tmpl w:val="01EE5B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5C0D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CA4C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DCFF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2D27"/>
      </w:rPr>
    </w:lvl>
  </w:abstractNum>
  <w:abstractNum w:abstractNumId="8">
    <w:nsid w:val="FFFFFF88"/>
    <w:multiLevelType w:val="singleLevel"/>
    <w:tmpl w:val="618835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2E2D27"/>
        <w:sz w:val="20"/>
      </w:rPr>
    </w:lvl>
  </w:abstractNum>
  <w:abstractNum w:abstractNumId="9">
    <w:nsid w:val="FFFFFF89"/>
    <w:multiLevelType w:val="singleLevel"/>
    <w:tmpl w:val="913C12D6"/>
    <w:lvl w:ilvl="0">
      <w:start w:val="1"/>
      <w:numFmt w:val="bullet"/>
      <w:pStyle w:val="List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E2D27"/>
      </w:rPr>
    </w:lvl>
  </w:abstractNum>
  <w:abstractNum w:abstractNumId="10">
    <w:nsid w:val="000C798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00EC04FE"/>
    <w:multiLevelType w:val="hybridMultilevel"/>
    <w:tmpl w:val="6C38216C"/>
    <w:lvl w:ilvl="0" w:tplc="9C0E5290">
      <w:numFmt w:val="bullet"/>
      <w:lvlText w:val="•"/>
      <w:lvlJc w:val="left"/>
      <w:pPr>
        <w:ind w:left="1080" w:hanging="720"/>
      </w:pPr>
      <w:rPr>
        <w:rFonts w:ascii="Tw Cen MT" w:eastAsia="Times New Roman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9A20EF"/>
    <w:multiLevelType w:val="hybridMultilevel"/>
    <w:tmpl w:val="567A07EE"/>
    <w:lvl w:ilvl="0" w:tplc="9C0E5290">
      <w:numFmt w:val="bullet"/>
      <w:lvlText w:val="•"/>
      <w:lvlJc w:val="left"/>
      <w:pPr>
        <w:ind w:left="1080" w:hanging="720"/>
      </w:pPr>
      <w:rPr>
        <w:rFonts w:ascii="Tw Cen MT" w:eastAsia="Times New Roman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A35852"/>
    <w:multiLevelType w:val="hybridMultilevel"/>
    <w:tmpl w:val="18167618"/>
    <w:lvl w:ilvl="0" w:tplc="9C0E5290">
      <w:numFmt w:val="bullet"/>
      <w:lvlText w:val="•"/>
      <w:lvlJc w:val="left"/>
      <w:pPr>
        <w:ind w:left="1080" w:hanging="720"/>
      </w:pPr>
      <w:rPr>
        <w:rFonts w:ascii="Tw Cen MT" w:eastAsia="Times New Roman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9E056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53479D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34B37DB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93B40C2"/>
    <w:multiLevelType w:val="hybridMultilevel"/>
    <w:tmpl w:val="F7AC1F06"/>
    <w:lvl w:ilvl="0" w:tplc="9C0E5290">
      <w:numFmt w:val="bullet"/>
      <w:lvlText w:val="•"/>
      <w:lvlJc w:val="left"/>
      <w:pPr>
        <w:ind w:left="1080" w:hanging="720"/>
      </w:pPr>
      <w:rPr>
        <w:rFonts w:ascii="Tw Cen MT" w:eastAsia="Times New Roman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0297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3DB16420"/>
    <w:multiLevelType w:val="hybridMultilevel"/>
    <w:tmpl w:val="CCE4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A58A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9BD774F"/>
    <w:multiLevelType w:val="hybridMultilevel"/>
    <w:tmpl w:val="38E8A49A"/>
    <w:lvl w:ilvl="0" w:tplc="38E62A6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51B4C"/>
    <w:multiLevelType w:val="hybridMultilevel"/>
    <w:tmpl w:val="E4FA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5"/>
  </w:num>
  <w:num w:numId="13">
    <w:abstractNumId w:val="10"/>
  </w:num>
  <w:num w:numId="14">
    <w:abstractNumId w:val="20"/>
  </w:num>
  <w:num w:numId="15">
    <w:abstractNumId w:val="16"/>
  </w:num>
  <w:num w:numId="16">
    <w:abstractNumId w:val="14"/>
  </w:num>
  <w:num w:numId="17">
    <w:abstractNumId w:val="19"/>
  </w:num>
  <w:num w:numId="18">
    <w:abstractNumId w:val="21"/>
  </w:num>
  <w:num w:numId="19">
    <w:abstractNumId w:val="22"/>
  </w:num>
  <w:num w:numId="20">
    <w:abstractNumId w:val="17"/>
  </w:num>
  <w:num w:numId="21">
    <w:abstractNumId w:val="13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CC6"/>
    <w:rsid w:val="000478D6"/>
    <w:rsid w:val="00050DC7"/>
    <w:rsid w:val="00067F24"/>
    <w:rsid w:val="00077D94"/>
    <w:rsid w:val="000A599C"/>
    <w:rsid w:val="000B2CAB"/>
    <w:rsid w:val="001370B3"/>
    <w:rsid w:val="00154CC6"/>
    <w:rsid w:val="0022156F"/>
    <w:rsid w:val="002356EF"/>
    <w:rsid w:val="00235826"/>
    <w:rsid w:val="00237C6C"/>
    <w:rsid w:val="00263586"/>
    <w:rsid w:val="00307500"/>
    <w:rsid w:val="0036236C"/>
    <w:rsid w:val="00380446"/>
    <w:rsid w:val="003920EF"/>
    <w:rsid w:val="00394895"/>
    <w:rsid w:val="003E0DCD"/>
    <w:rsid w:val="004430BB"/>
    <w:rsid w:val="0044368B"/>
    <w:rsid w:val="004556F1"/>
    <w:rsid w:val="004C5D1A"/>
    <w:rsid w:val="004D04F6"/>
    <w:rsid w:val="00525379"/>
    <w:rsid w:val="005C3FF6"/>
    <w:rsid w:val="005C7AC2"/>
    <w:rsid w:val="005D46CE"/>
    <w:rsid w:val="00603CBC"/>
    <w:rsid w:val="00621375"/>
    <w:rsid w:val="00693661"/>
    <w:rsid w:val="006D6ACF"/>
    <w:rsid w:val="006E691F"/>
    <w:rsid w:val="006F4556"/>
    <w:rsid w:val="006F4AA2"/>
    <w:rsid w:val="0072406F"/>
    <w:rsid w:val="007676D4"/>
    <w:rsid w:val="00781E81"/>
    <w:rsid w:val="007B1A6D"/>
    <w:rsid w:val="00821067"/>
    <w:rsid w:val="00826926"/>
    <w:rsid w:val="00886501"/>
    <w:rsid w:val="008F604D"/>
    <w:rsid w:val="009E5036"/>
    <w:rsid w:val="009F5FA5"/>
    <w:rsid w:val="00A1206F"/>
    <w:rsid w:val="00A4088C"/>
    <w:rsid w:val="00A66548"/>
    <w:rsid w:val="00A97F3F"/>
    <w:rsid w:val="00AC0E62"/>
    <w:rsid w:val="00AD2EE8"/>
    <w:rsid w:val="00AE6CF4"/>
    <w:rsid w:val="00B51C99"/>
    <w:rsid w:val="00B70283"/>
    <w:rsid w:val="00B75025"/>
    <w:rsid w:val="00BF35E8"/>
    <w:rsid w:val="00C0330F"/>
    <w:rsid w:val="00C26229"/>
    <w:rsid w:val="00C848DC"/>
    <w:rsid w:val="00CF61EC"/>
    <w:rsid w:val="00D32ADD"/>
    <w:rsid w:val="00DA65AB"/>
    <w:rsid w:val="00E22A25"/>
    <w:rsid w:val="00E9727D"/>
    <w:rsid w:val="00EE0D7A"/>
    <w:rsid w:val="00EF59A3"/>
    <w:rsid w:val="00F24CC4"/>
    <w:rsid w:val="00F47FAE"/>
    <w:rsid w:val="00FB348D"/>
    <w:rsid w:val="00FF3C76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CF4"/>
    <w:rPr>
      <w:rFonts w:ascii="Tw Cen MT" w:hAnsi="Tw Cen MT"/>
      <w:color w:val="252525"/>
      <w:sz w:val="22"/>
      <w:szCs w:val="24"/>
    </w:rPr>
  </w:style>
  <w:style w:type="paragraph" w:styleId="Heading1">
    <w:name w:val="heading 1"/>
    <w:basedOn w:val="Normal"/>
    <w:next w:val="Normal"/>
    <w:qFormat/>
    <w:rsid w:val="00FB348D"/>
    <w:pPr>
      <w:keepNext/>
      <w:spacing w:before="240" w:after="60"/>
      <w:outlineLvl w:val="0"/>
    </w:pPr>
    <w:rPr>
      <w:rFonts w:cs="Arial"/>
      <w:bCs/>
      <w:color w:val="FF8500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B348D"/>
    <w:pPr>
      <w:keepNext/>
      <w:spacing w:before="240" w:after="60"/>
      <w:outlineLvl w:val="1"/>
    </w:pPr>
    <w:rPr>
      <w:rFonts w:cs="Arial"/>
      <w:bCs/>
      <w:iCs/>
      <w:color w:val="FF8500"/>
      <w:szCs w:val="28"/>
    </w:rPr>
  </w:style>
  <w:style w:type="paragraph" w:styleId="Heading3">
    <w:name w:val="heading 3"/>
    <w:basedOn w:val="Normal"/>
    <w:next w:val="Normal"/>
    <w:qFormat/>
    <w:rsid w:val="004C5D1A"/>
    <w:pPr>
      <w:keepNext/>
      <w:spacing w:before="240" w:after="60"/>
      <w:outlineLvl w:val="2"/>
    </w:pPr>
    <w:rPr>
      <w:rFonts w:cs="Arial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45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4556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qFormat/>
    <w:rsid w:val="00AE6CF4"/>
    <w:pPr>
      <w:pBdr>
        <w:bottom w:val="single" w:sz="4" w:space="1" w:color="auto"/>
      </w:pBdr>
      <w:spacing w:before="240" w:after="60"/>
      <w:outlineLvl w:val="0"/>
    </w:pPr>
    <w:rPr>
      <w:rFonts w:cs="Arial"/>
      <w:b/>
      <w:bCs/>
      <w:color w:val="FF8500"/>
      <w:kern w:val="28"/>
      <w:sz w:val="48"/>
      <w:szCs w:val="32"/>
    </w:rPr>
  </w:style>
  <w:style w:type="character" w:styleId="FollowedHyperlink">
    <w:name w:val="FollowedHyperlink"/>
    <w:basedOn w:val="DefaultParagraphFont"/>
    <w:rsid w:val="00C0330F"/>
    <w:rPr>
      <w:rFonts w:ascii="Arial" w:hAnsi="Arial"/>
      <w:color w:val="FF8500"/>
      <w:sz w:val="20"/>
      <w:u w:val="single"/>
    </w:rPr>
  </w:style>
  <w:style w:type="character" w:styleId="Hyperlink">
    <w:name w:val="Hyperlink"/>
    <w:basedOn w:val="DefaultParagraphFont"/>
    <w:rsid w:val="00C0330F"/>
    <w:rPr>
      <w:rFonts w:ascii="Arial" w:hAnsi="Arial"/>
      <w:color w:val="FF8500"/>
      <w:sz w:val="20"/>
      <w:u w:val="single"/>
    </w:rPr>
  </w:style>
  <w:style w:type="paragraph" w:styleId="ListBullet">
    <w:name w:val="List Bullet"/>
    <w:basedOn w:val="Normal"/>
    <w:rsid w:val="00FB348D"/>
    <w:pPr>
      <w:numPr>
        <w:numId w:val="1"/>
      </w:numPr>
      <w:ind w:left="720"/>
    </w:pPr>
  </w:style>
  <w:style w:type="paragraph" w:styleId="ListBullet2">
    <w:name w:val="List Bullet 2"/>
    <w:basedOn w:val="Normal"/>
    <w:rsid w:val="007676D4"/>
    <w:pPr>
      <w:numPr>
        <w:numId w:val="2"/>
      </w:numPr>
    </w:pPr>
  </w:style>
  <w:style w:type="paragraph" w:styleId="ListNumber">
    <w:name w:val="List Number"/>
    <w:basedOn w:val="Normal"/>
    <w:rsid w:val="00EE0D7A"/>
    <w:pPr>
      <w:numPr>
        <w:numId w:val="6"/>
      </w:numPr>
    </w:pPr>
  </w:style>
  <w:style w:type="paragraph" w:styleId="ListNumber2">
    <w:name w:val="List Number 2"/>
    <w:basedOn w:val="Normal"/>
    <w:rsid w:val="00EE0D7A"/>
    <w:pPr>
      <w:numPr>
        <w:numId w:val="7"/>
      </w:numPr>
    </w:pPr>
  </w:style>
  <w:style w:type="paragraph" w:styleId="ListNumber3">
    <w:name w:val="List Number 3"/>
    <w:basedOn w:val="Normal"/>
    <w:rsid w:val="00EE0D7A"/>
    <w:pPr>
      <w:numPr>
        <w:numId w:val="8"/>
      </w:numPr>
    </w:pPr>
  </w:style>
  <w:style w:type="paragraph" w:styleId="ListNumber4">
    <w:name w:val="List Number 4"/>
    <w:basedOn w:val="Normal"/>
    <w:rsid w:val="00EE0D7A"/>
    <w:pPr>
      <w:numPr>
        <w:numId w:val="9"/>
      </w:numPr>
    </w:pPr>
  </w:style>
  <w:style w:type="paragraph" w:styleId="ListNumber5">
    <w:name w:val="List Number 5"/>
    <w:basedOn w:val="Normal"/>
    <w:rsid w:val="00EE0D7A"/>
    <w:pPr>
      <w:numPr>
        <w:numId w:val="10"/>
      </w:numPr>
    </w:pPr>
  </w:style>
  <w:style w:type="paragraph" w:styleId="NormalWeb">
    <w:name w:val="Normal (Web)"/>
    <w:basedOn w:val="Normal"/>
    <w:rsid w:val="00EE0D7A"/>
  </w:style>
  <w:style w:type="character" w:styleId="PageNumber">
    <w:name w:val="page number"/>
    <w:basedOn w:val="DefaultParagraphFont"/>
    <w:rsid w:val="00EE0D7A"/>
    <w:rPr>
      <w:rFonts w:ascii="Arial" w:hAnsi="Arial"/>
      <w:color w:val="FF8500"/>
      <w:sz w:val="16"/>
    </w:rPr>
  </w:style>
  <w:style w:type="character" w:styleId="Strong">
    <w:name w:val="Strong"/>
    <w:basedOn w:val="DefaultParagraphFont"/>
    <w:qFormat/>
    <w:rsid w:val="00FB348D"/>
    <w:rPr>
      <w:rFonts w:ascii="Arial" w:hAnsi="Arial"/>
      <w:b/>
      <w:bCs/>
      <w:sz w:val="20"/>
    </w:rPr>
  </w:style>
  <w:style w:type="paragraph" w:styleId="Subtitle">
    <w:name w:val="Subtitle"/>
    <w:basedOn w:val="Normal"/>
    <w:next w:val="Normal"/>
    <w:link w:val="SubtitleChar"/>
    <w:qFormat/>
    <w:rsid w:val="00FB348D"/>
    <w:pPr>
      <w:spacing w:after="60"/>
      <w:jc w:val="center"/>
      <w:outlineLvl w:val="1"/>
    </w:pPr>
    <w:rPr>
      <w:rFonts w:eastAsiaTheme="majorEastAsia" w:cstheme="majorBidi"/>
      <w:sz w:val="28"/>
    </w:rPr>
  </w:style>
  <w:style w:type="character" w:customStyle="1" w:styleId="SubtitleChar">
    <w:name w:val="Subtitle Char"/>
    <w:basedOn w:val="DefaultParagraphFont"/>
    <w:link w:val="Subtitle"/>
    <w:rsid w:val="00FB348D"/>
    <w:rPr>
      <w:rFonts w:ascii="Tw Cen MT" w:eastAsiaTheme="majorEastAsia" w:hAnsi="Tw Cen MT" w:cstheme="majorBidi"/>
      <w:color w:val="252525"/>
      <w:sz w:val="28"/>
      <w:szCs w:val="24"/>
    </w:rPr>
  </w:style>
  <w:style w:type="paragraph" w:styleId="BalloonText">
    <w:name w:val="Balloon Text"/>
    <w:basedOn w:val="Normal"/>
    <w:link w:val="BalloonTextChar"/>
    <w:rsid w:val="00E2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A25"/>
    <w:rPr>
      <w:rFonts w:ascii="Tahoma" w:hAnsi="Tahoma" w:cs="Tahoma"/>
      <w:color w:val="252525"/>
      <w:sz w:val="16"/>
      <w:szCs w:val="16"/>
    </w:rPr>
  </w:style>
  <w:style w:type="paragraph" w:styleId="ListParagraph">
    <w:name w:val="List Paragraph"/>
    <w:basedOn w:val="Normal"/>
    <w:uiPriority w:val="34"/>
    <w:qFormat/>
    <w:rsid w:val="00E22A25"/>
    <w:pPr>
      <w:ind w:left="720"/>
      <w:contextualSpacing/>
    </w:pPr>
  </w:style>
  <w:style w:type="table" w:styleId="TableGrid">
    <w:name w:val="Table Grid"/>
    <w:basedOn w:val="TableNormal"/>
    <w:rsid w:val="00E22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rkowicz\AppData\Roaming\Microsoft\Templates\Nitel_letterhead_201109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Nitel_letterhead_20110921</Template>
  <TotalTime>8</TotalTime>
  <Pages>1</Pages>
  <Words>156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Innovations inc.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Borkowicz</dc:creator>
  <cp:lastModifiedBy>Chris Petruniak</cp:lastModifiedBy>
  <cp:revision>2</cp:revision>
  <dcterms:created xsi:type="dcterms:W3CDTF">2013-08-02T15:40:00Z</dcterms:created>
  <dcterms:modified xsi:type="dcterms:W3CDTF">2013-10-31T22:07:00Z</dcterms:modified>
</cp:coreProperties>
</file>